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1C" w:rsidRPr="00F6175A" w:rsidRDefault="006A771C" w:rsidP="00491388">
      <w:pPr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F6175A">
        <w:rPr>
          <w:rFonts w:asciiTheme="majorHAnsi" w:hAnsiTheme="majorHAnsi"/>
          <w:b/>
          <w:noProof/>
          <w:color w:val="FF0000"/>
          <w:sz w:val="20"/>
          <w:szCs w:val="20"/>
          <w:lang w:val="es-ES_tradnl" w:eastAsia="es-ES_tradnl"/>
        </w:rPr>
        <w:drawing>
          <wp:inline distT="0" distB="0" distL="0" distR="0">
            <wp:extent cx="5416075" cy="1460511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388" cy="146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1C" w:rsidRPr="00F6175A" w:rsidRDefault="006A771C" w:rsidP="006A771C">
      <w:pPr>
        <w:jc w:val="right"/>
        <w:rPr>
          <w:rFonts w:asciiTheme="majorHAnsi" w:hAnsiTheme="majorHAnsi"/>
          <w:b/>
          <w:color w:val="FF0000"/>
          <w:sz w:val="20"/>
          <w:szCs w:val="20"/>
        </w:rPr>
      </w:pPr>
      <w:r w:rsidRPr="00F6175A">
        <w:rPr>
          <w:rFonts w:asciiTheme="majorHAnsi" w:hAnsiTheme="majorHAnsi"/>
          <w:b/>
          <w:color w:val="FF0000"/>
          <w:sz w:val="20"/>
          <w:szCs w:val="20"/>
        </w:rPr>
        <w:t>JULIO-2015</w:t>
      </w:r>
    </w:p>
    <w:p w:rsidR="00D06710" w:rsidRPr="00F6175A" w:rsidRDefault="00491388" w:rsidP="00F94174">
      <w:pPr>
        <w:jc w:val="center"/>
        <w:rPr>
          <w:rFonts w:ascii="Bell Gothic Std Black" w:hAnsi="Bell Gothic Std Black"/>
          <w:i/>
          <w:color w:val="FF0000"/>
          <w:sz w:val="20"/>
          <w:szCs w:val="20"/>
        </w:rPr>
      </w:pPr>
      <w:r w:rsidRPr="00F6175A">
        <w:rPr>
          <w:rFonts w:asciiTheme="majorHAnsi" w:hAnsiTheme="majorHAnsi"/>
          <w:b/>
          <w:color w:val="FF0000"/>
          <w:sz w:val="32"/>
          <w:szCs w:val="32"/>
        </w:rPr>
        <w:t>HONOR Y GLORIA AL CAMARADA LEONCIO PITAO- KA PARAGO</w:t>
      </w:r>
    </w:p>
    <w:p w:rsidR="00F94174" w:rsidRDefault="00210B6B" w:rsidP="00491388">
      <w:pPr>
        <w:jc w:val="center"/>
      </w:pPr>
      <w:r>
        <w:rPr>
          <w:noProof/>
          <w:lang w:val="es-ES_tradnl" w:eastAsia="es-ES_tradnl"/>
        </w:rPr>
        <w:drawing>
          <wp:inline distT="0" distB="0" distL="0" distR="0">
            <wp:extent cx="4739640" cy="3351090"/>
            <wp:effectExtent l="19050" t="0" r="3810" b="0"/>
            <wp:docPr id="2" name="Imagen 2" descr="C:\Users\eri\Desktop\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\Desktop\p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194" cy="335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69F" w:rsidRDefault="00F94174" w:rsidP="00210B6B">
      <w:pPr>
        <w:spacing w:line="240" w:lineRule="auto"/>
        <w:jc w:val="center"/>
        <w:rPr>
          <w:b/>
          <w:i/>
          <w:color w:val="C00000"/>
        </w:rPr>
      </w:pPr>
      <w:r w:rsidRPr="00C61F96">
        <w:rPr>
          <w:b/>
          <w:i/>
          <w:color w:val="C00000"/>
        </w:rPr>
        <w:t xml:space="preserve">La sangre solo es sangre cuando </w:t>
      </w:r>
      <w:r w:rsidR="00C6569F">
        <w:rPr>
          <w:b/>
          <w:i/>
          <w:color w:val="C00000"/>
        </w:rPr>
        <w:t xml:space="preserve">tiene la capacidad de volverse </w:t>
      </w:r>
      <w:r w:rsidRPr="00C61F96">
        <w:rPr>
          <w:b/>
          <w:i/>
          <w:color w:val="C00000"/>
        </w:rPr>
        <w:t xml:space="preserve"> un torrente generador de vida.</w:t>
      </w:r>
    </w:p>
    <w:p w:rsidR="00C6569F" w:rsidRDefault="00F94174" w:rsidP="00210B6B">
      <w:pPr>
        <w:spacing w:line="240" w:lineRule="auto"/>
        <w:jc w:val="center"/>
        <w:rPr>
          <w:b/>
          <w:i/>
          <w:color w:val="C00000"/>
        </w:rPr>
      </w:pPr>
      <w:r w:rsidRPr="00C61F96">
        <w:rPr>
          <w:b/>
          <w:i/>
          <w:color w:val="C00000"/>
        </w:rPr>
        <w:t xml:space="preserve">La vida solo es vida cuando </w:t>
      </w:r>
      <w:r w:rsidR="00C6569F">
        <w:rPr>
          <w:b/>
          <w:i/>
          <w:color w:val="C00000"/>
        </w:rPr>
        <w:t xml:space="preserve">tremolante tiene la capacidad de </w:t>
      </w:r>
      <w:r w:rsidRPr="00C61F96">
        <w:rPr>
          <w:b/>
          <w:i/>
          <w:color w:val="C00000"/>
        </w:rPr>
        <w:t>derrota</w:t>
      </w:r>
      <w:r w:rsidR="00C6569F">
        <w:rPr>
          <w:b/>
          <w:i/>
          <w:color w:val="C00000"/>
        </w:rPr>
        <w:t>r</w:t>
      </w:r>
      <w:r w:rsidRPr="00C61F96">
        <w:rPr>
          <w:b/>
          <w:i/>
          <w:color w:val="C00000"/>
        </w:rPr>
        <w:t xml:space="preserve"> a la muerte.</w:t>
      </w:r>
    </w:p>
    <w:p w:rsidR="00D06710" w:rsidRPr="00C61F96" w:rsidRDefault="00F94174" w:rsidP="00210B6B">
      <w:pPr>
        <w:spacing w:line="240" w:lineRule="auto"/>
        <w:jc w:val="center"/>
        <w:rPr>
          <w:b/>
          <w:i/>
          <w:color w:val="C00000"/>
        </w:rPr>
      </w:pPr>
      <w:r w:rsidRPr="00C61F96">
        <w:rPr>
          <w:b/>
          <w:i/>
          <w:color w:val="C00000"/>
        </w:rPr>
        <w:t>S</w:t>
      </w:r>
      <w:r w:rsidR="00C6569F">
        <w:rPr>
          <w:b/>
          <w:i/>
          <w:color w:val="C00000"/>
        </w:rPr>
        <w:t>olo s</w:t>
      </w:r>
      <w:r w:rsidRPr="00C61F96">
        <w:rPr>
          <w:b/>
          <w:i/>
          <w:color w:val="C00000"/>
        </w:rPr>
        <w:t>i estamos dispuestos a verter sangre para la conquista del poder pod</w:t>
      </w:r>
      <w:r w:rsidR="00C6569F">
        <w:rPr>
          <w:b/>
          <w:i/>
          <w:color w:val="C00000"/>
        </w:rPr>
        <w:t>r</w:t>
      </w:r>
      <w:r w:rsidRPr="00C61F96">
        <w:rPr>
          <w:b/>
          <w:i/>
          <w:color w:val="C00000"/>
        </w:rPr>
        <w:t>emos tener la certeza de que el futuro</w:t>
      </w:r>
      <w:r w:rsidR="00C6569F">
        <w:rPr>
          <w:b/>
          <w:i/>
          <w:color w:val="C00000"/>
        </w:rPr>
        <w:t>…</w:t>
      </w:r>
      <w:r w:rsidR="0028665F">
        <w:rPr>
          <w:b/>
          <w:i/>
          <w:color w:val="C00000"/>
        </w:rPr>
        <w:t>estará preñado</w:t>
      </w:r>
      <w:r w:rsidRPr="00C61F96">
        <w:rPr>
          <w:b/>
          <w:i/>
          <w:color w:val="C00000"/>
        </w:rPr>
        <w:t xml:space="preserve"> de vida</w:t>
      </w:r>
    </w:p>
    <w:p w:rsidR="00F96A73" w:rsidRPr="00F6175A" w:rsidRDefault="008450F2" w:rsidP="00C50C22">
      <w:pPr>
        <w:jc w:val="both"/>
        <w:rPr>
          <w:rFonts w:asciiTheme="majorHAnsi" w:hAnsiTheme="majorHAnsi"/>
          <w:color w:val="FF0000"/>
          <w:sz w:val="24"/>
          <w:szCs w:val="24"/>
        </w:rPr>
      </w:pPr>
      <w:bookmarkStart w:id="0" w:name="_GoBack"/>
      <w:bookmarkEnd w:id="0"/>
      <w:r w:rsidRPr="00F6175A">
        <w:rPr>
          <w:rFonts w:asciiTheme="majorHAnsi" w:hAnsiTheme="majorHAnsi"/>
          <w:color w:val="FF0000"/>
          <w:sz w:val="24"/>
          <w:szCs w:val="24"/>
        </w:rPr>
        <w:t>El proletariado y pueblo del Ecuador ha recibido con profunda tristeza la noticia del vil asesinato del camarada Leoncio, Ka Parago, militante del Partido Comunista de Filipina</w:t>
      </w:r>
      <w:r w:rsidR="006C2F81" w:rsidRPr="00F6175A">
        <w:rPr>
          <w:rFonts w:asciiTheme="majorHAnsi" w:hAnsiTheme="majorHAnsi"/>
          <w:color w:val="FF0000"/>
          <w:sz w:val="24"/>
          <w:szCs w:val="24"/>
        </w:rPr>
        <w:t>s</w:t>
      </w:r>
      <w:r w:rsidR="00F6175A" w:rsidRPr="00F6175A">
        <w:rPr>
          <w:rFonts w:asciiTheme="majorHAnsi" w:hAnsiTheme="majorHAnsi"/>
          <w:color w:val="FF0000"/>
          <w:sz w:val="24"/>
          <w:szCs w:val="24"/>
        </w:rPr>
        <w:t xml:space="preserve"> y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 comandante del Nuevo Ejército del Pueblo.</w:t>
      </w:r>
    </w:p>
    <w:p w:rsidR="008450F2" w:rsidRPr="00F6175A" w:rsidRDefault="008450F2" w:rsidP="00C50C22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F6175A">
        <w:rPr>
          <w:rFonts w:asciiTheme="majorHAnsi" w:hAnsiTheme="majorHAnsi"/>
          <w:color w:val="FF0000"/>
          <w:sz w:val="24"/>
          <w:szCs w:val="24"/>
        </w:rPr>
        <w:t xml:space="preserve">El camarada 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Ka 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Parago, comunista </w:t>
      </w:r>
      <w:r w:rsidR="00C50C22" w:rsidRPr="00F6175A">
        <w:rPr>
          <w:rFonts w:asciiTheme="majorHAnsi" w:hAnsiTheme="majorHAnsi"/>
          <w:color w:val="FF0000"/>
          <w:sz w:val="24"/>
          <w:szCs w:val="24"/>
        </w:rPr>
        <w:t>consecuente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 e indómito luchador por la revolución de nuevo tipo en Filipinas, durante su </w:t>
      </w:r>
      <w:r w:rsidR="00B2716B" w:rsidRPr="00F6175A">
        <w:rPr>
          <w:rFonts w:asciiTheme="majorHAnsi" w:hAnsiTheme="majorHAnsi"/>
          <w:color w:val="FF0000"/>
          <w:sz w:val="24"/>
          <w:szCs w:val="24"/>
        </w:rPr>
        <w:t xml:space="preserve">militancia 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 demostró cuánto y en qué condiciones debe desplegar su vida combativa un comunista fiel a sus principios y a la insoslayable necesidad de</w:t>
      </w:r>
      <w:r w:rsidR="00C50C22" w:rsidRPr="00F6175A">
        <w:rPr>
          <w:rFonts w:asciiTheme="majorHAnsi" w:hAnsiTheme="majorHAnsi"/>
          <w:color w:val="FF0000"/>
          <w:sz w:val="24"/>
          <w:szCs w:val="24"/>
        </w:rPr>
        <w:t xml:space="preserve"> bregar por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 la revolución.</w:t>
      </w:r>
    </w:p>
    <w:p w:rsidR="008450F2" w:rsidRPr="00F6175A" w:rsidRDefault="008450F2" w:rsidP="00C50C22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F6175A">
        <w:rPr>
          <w:rFonts w:asciiTheme="majorHAnsi" w:hAnsiTheme="majorHAnsi"/>
          <w:color w:val="FF0000"/>
          <w:sz w:val="24"/>
          <w:szCs w:val="24"/>
        </w:rPr>
        <w:t xml:space="preserve">El viejo estado de Filipinas se vanagloria con su pírrico triunfo producto de la más conspicua sevicia </w:t>
      </w:r>
      <w:r w:rsidR="00C50C22" w:rsidRPr="00F6175A">
        <w:rPr>
          <w:rFonts w:asciiTheme="majorHAnsi" w:hAnsiTheme="majorHAnsi"/>
          <w:color w:val="FF0000"/>
          <w:sz w:val="24"/>
          <w:szCs w:val="24"/>
        </w:rPr>
        <w:t xml:space="preserve">al asesinar al camarada Ka-Parago </w:t>
      </w:r>
      <w:r w:rsidR="00D44E05">
        <w:rPr>
          <w:rFonts w:asciiTheme="majorHAnsi" w:hAnsiTheme="majorHAnsi"/>
          <w:color w:val="FF0000"/>
          <w:sz w:val="24"/>
          <w:szCs w:val="24"/>
        </w:rPr>
        <w:t xml:space="preserve">que se encontraba acompañado de </w:t>
      </w:r>
      <w:r w:rsidR="00D44E05">
        <w:rPr>
          <w:rFonts w:asciiTheme="majorHAnsi" w:hAnsiTheme="majorHAnsi"/>
          <w:color w:val="FF0000"/>
          <w:sz w:val="24"/>
          <w:szCs w:val="24"/>
        </w:rPr>
        <w:lastRenderedPageBreak/>
        <w:t xml:space="preserve">una enfermera y que fueron acribillados en 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total </w:t>
      </w:r>
      <w:r w:rsidR="00C50C22" w:rsidRPr="00F6175A">
        <w:rPr>
          <w:rFonts w:asciiTheme="majorHAnsi" w:hAnsiTheme="majorHAnsi"/>
          <w:color w:val="FF0000"/>
          <w:sz w:val="24"/>
          <w:szCs w:val="24"/>
        </w:rPr>
        <w:t>estado de indefensión. Este tipo de acciones que adelanta el viejo estado en Filipinas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 son un pleno muestrario de </w:t>
      </w:r>
      <w:r w:rsidRPr="00F6175A">
        <w:rPr>
          <w:rFonts w:asciiTheme="majorHAnsi" w:hAnsiTheme="majorHAnsi"/>
          <w:color w:val="FF0000"/>
          <w:sz w:val="24"/>
          <w:szCs w:val="24"/>
        </w:rPr>
        <w:t>su crisis,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 de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 su debilidad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 ante la Guerra Popular</w:t>
      </w:r>
      <w:r w:rsidR="00957DA9" w:rsidRPr="00F6175A">
        <w:rPr>
          <w:rFonts w:asciiTheme="majorHAnsi" w:hAnsiTheme="majorHAnsi"/>
          <w:color w:val="FF0000"/>
          <w:sz w:val="24"/>
          <w:szCs w:val="24"/>
        </w:rPr>
        <w:t>,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 pero sobre todo</w:t>
      </w:r>
      <w:r w:rsidR="00B2716B" w:rsidRPr="00F6175A">
        <w:rPr>
          <w:rFonts w:asciiTheme="majorHAnsi" w:hAnsiTheme="majorHAnsi"/>
          <w:color w:val="FF0000"/>
          <w:sz w:val="24"/>
          <w:szCs w:val="24"/>
        </w:rPr>
        <w:t>,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 de </w:t>
      </w:r>
      <w:r w:rsidRPr="00F6175A">
        <w:rPr>
          <w:rFonts w:asciiTheme="majorHAnsi" w:hAnsiTheme="majorHAnsi"/>
          <w:color w:val="FF0000"/>
          <w:sz w:val="24"/>
          <w:szCs w:val="24"/>
        </w:rPr>
        <w:t>su bancarrota, que como agoreros de su</w:t>
      </w:r>
      <w:r w:rsidR="00F6175A" w:rsidRPr="00F6175A">
        <w:rPr>
          <w:rFonts w:asciiTheme="majorHAnsi" w:hAnsiTheme="majorHAnsi"/>
          <w:color w:val="FF0000"/>
          <w:sz w:val="24"/>
          <w:szCs w:val="24"/>
        </w:rPr>
        <w:t xml:space="preserve">propia </w:t>
      </w:r>
      <w:r w:rsidRPr="00F6175A">
        <w:rPr>
          <w:rFonts w:asciiTheme="majorHAnsi" w:hAnsiTheme="majorHAnsi"/>
          <w:color w:val="FF0000"/>
          <w:sz w:val="24"/>
          <w:szCs w:val="24"/>
        </w:rPr>
        <w:t>derrota final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>,</w:t>
      </w:r>
      <w:r w:rsidR="00C50C22" w:rsidRPr="00F6175A">
        <w:rPr>
          <w:rFonts w:asciiTheme="majorHAnsi" w:hAnsiTheme="majorHAnsi"/>
          <w:color w:val="FF0000"/>
          <w:sz w:val="24"/>
          <w:szCs w:val="24"/>
        </w:rPr>
        <w:t xml:space="preserve"> están dispuestos a cometer cualquier tipo de 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>acción cruenta</w:t>
      </w:r>
      <w:r w:rsidR="00C50C22" w:rsidRPr="00F6175A">
        <w:rPr>
          <w:rFonts w:asciiTheme="majorHAnsi" w:hAnsiTheme="majorHAnsi"/>
          <w:color w:val="FF0000"/>
          <w:sz w:val="24"/>
          <w:szCs w:val="24"/>
        </w:rPr>
        <w:t xml:space="preserve"> con tal de 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postergar </w:t>
      </w:r>
      <w:r w:rsidR="00C50C22" w:rsidRPr="00F6175A">
        <w:rPr>
          <w:rFonts w:asciiTheme="majorHAnsi" w:hAnsiTheme="majorHAnsi"/>
          <w:color w:val="FF0000"/>
          <w:sz w:val="24"/>
          <w:szCs w:val="24"/>
        </w:rPr>
        <w:t xml:space="preserve"> su momento fin que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 ya se avizora bajo el sol</w:t>
      </w:r>
      <w:r w:rsidRPr="00F6175A">
        <w:rPr>
          <w:rFonts w:asciiTheme="majorHAnsi" w:hAnsiTheme="majorHAnsi"/>
          <w:color w:val="FF0000"/>
          <w:sz w:val="24"/>
          <w:szCs w:val="24"/>
        </w:rPr>
        <w:t>.</w:t>
      </w:r>
    </w:p>
    <w:p w:rsidR="00C50C22" w:rsidRPr="00F6175A" w:rsidRDefault="008450F2" w:rsidP="00C50C22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F6175A">
        <w:rPr>
          <w:rFonts w:asciiTheme="majorHAnsi" w:hAnsiTheme="majorHAnsi"/>
          <w:color w:val="FF0000"/>
          <w:sz w:val="24"/>
          <w:szCs w:val="24"/>
        </w:rPr>
        <w:t xml:space="preserve">Es importante manifestar que el asesinato del camarada Leoncio, Ka Parago no  solo 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es 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un golpe a los camaradas y pueblode Filipinas, sino al proletariado y pueblos 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oprimidos </w:t>
      </w:r>
      <w:r w:rsidRPr="00F6175A">
        <w:rPr>
          <w:rFonts w:asciiTheme="majorHAnsi" w:hAnsiTheme="majorHAnsi"/>
          <w:color w:val="FF0000"/>
          <w:sz w:val="24"/>
          <w:szCs w:val="24"/>
        </w:rPr>
        <w:t>del mundo</w:t>
      </w:r>
      <w:r w:rsidR="00B2716B" w:rsidRPr="00F6175A">
        <w:rPr>
          <w:rFonts w:asciiTheme="majorHAnsi" w:hAnsiTheme="majorHAnsi"/>
          <w:color w:val="FF0000"/>
          <w:sz w:val="24"/>
          <w:szCs w:val="24"/>
        </w:rPr>
        <w:t>;</w:t>
      </w:r>
      <w:r w:rsidR="00647091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>sin embargo</w:t>
      </w:r>
      <w:r w:rsidR="00957DA9" w:rsidRPr="00F6175A">
        <w:rPr>
          <w:rFonts w:asciiTheme="majorHAnsi" w:hAnsiTheme="majorHAnsi"/>
          <w:color w:val="FF0000"/>
          <w:sz w:val="24"/>
          <w:szCs w:val="24"/>
        </w:rPr>
        <w:t>,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 ante este lamentable hecho</w:t>
      </w:r>
      <w:r w:rsidR="00957DA9" w:rsidRPr="00F6175A">
        <w:rPr>
          <w:rFonts w:asciiTheme="majorHAnsi" w:hAnsiTheme="majorHAnsi"/>
          <w:color w:val="FF0000"/>
          <w:sz w:val="24"/>
          <w:szCs w:val="24"/>
        </w:rPr>
        <w:t>,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 sostenemos con absoluta certeza 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que </w:t>
      </w:r>
      <w:r w:rsidR="00957DA9" w:rsidRPr="00F6175A">
        <w:rPr>
          <w:rFonts w:asciiTheme="majorHAnsi" w:hAnsiTheme="majorHAnsi"/>
          <w:color w:val="FF0000"/>
          <w:sz w:val="24"/>
          <w:szCs w:val="24"/>
        </w:rPr>
        <w:t xml:space="preserve">el asesinato del camarada </w:t>
      </w:r>
      <w:r w:rsidRPr="00F6175A">
        <w:rPr>
          <w:rFonts w:asciiTheme="majorHAnsi" w:hAnsiTheme="majorHAnsi"/>
          <w:color w:val="FF0000"/>
          <w:sz w:val="24"/>
          <w:szCs w:val="24"/>
        </w:rPr>
        <w:t>n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>i arredra ni detiene la Guerra Popular en Filipinas, por el contrario, la atiza, la nutre</w:t>
      </w:r>
      <w:r w:rsidR="00957DA9" w:rsidRPr="00F6175A">
        <w:rPr>
          <w:rFonts w:asciiTheme="majorHAnsi" w:hAnsiTheme="majorHAnsi"/>
          <w:color w:val="FF0000"/>
          <w:sz w:val="24"/>
          <w:szCs w:val="24"/>
        </w:rPr>
        <w:t xml:space="preserve">, 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 pues la 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sangre del camarada </w:t>
      </w:r>
      <w:r w:rsidR="00C50C22" w:rsidRPr="00F6175A">
        <w:rPr>
          <w:rFonts w:asciiTheme="majorHAnsi" w:hAnsiTheme="majorHAnsi"/>
          <w:color w:val="FF0000"/>
          <w:sz w:val="24"/>
          <w:szCs w:val="24"/>
        </w:rPr>
        <w:t>Ka Parago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tirita junto a todas las sangres de los comunistas que han entregado lo mejor de sí, su vida y su convicción ideológica por enterrar la explotación y la </w:t>
      </w:r>
      <w:r w:rsidR="00D44E05" w:rsidRPr="00F6175A">
        <w:rPr>
          <w:rFonts w:asciiTheme="majorHAnsi" w:hAnsiTheme="majorHAnsi"/>
          <w:color w:val="FF0000"/>
          <w:sz w:val="24"/>
          <w:szCs w:val="24"/>
        </w:rPr>
        <w:t>ineluctable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 lucha por</w:t>
      </w:r>
      <w:r w:rsidR="00B2716B" w:rsidRPr="00F6175A">
        <w:rPr>
          <w:rFonts w:asciiTheme="majorHAnsi" w:hAnsiTheme="majorHAnsi"/>
          <w:color w:val="FF0000"/>
          <w:sz w:val="24"/>
          <w:szCs w:val="24"/>
        </w:rPr>
        <w:t xml:space="preserve"> conquistar</w:t>
      </w:r>
      <w:r w:rsidR="00E81D8B" w:rsidRPr="00F6175A">
        <w:rPr>
          <w:rFonts w:asciiTheme="majorHAnsi" w:hAnsiTheme="majorHAnsi"/>
          <w:color w:val="FF0000"/>
          <w:sz w:val="24"/>
          <w:szCs w:val="24"/>
        </w:rPr>
        <w:t xml:space="preserve"> el comunismo. </w:t>
      </w:r>
    </w:p>
    <w:p w:rsidR="00957DA9" w:rsidRPr="00F6175A" w:rsidRDefault="00957DA9" w:rsidP="00C50C22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F6175A">
        <w:rPr>
          <w:rFonts w:asciiTheme="majorHAnsi" w:hAnsiTheme="majorHAnsi"/>
          <w:color w:val="FF0000"/>
          <w:sz w:val="24"/>
          <w:szCs w:val="24"/>
        </w:rPr>
        <w:t>Hoy, el camarada Ka Parago vence en cada combate que adelantan los comunistas con Guerra Popular en Filipinas, en Turquía, Perú y la India. Pero también vence en ca</w:t>
      </w:r>
      <w:r w:rsidR="00B2716B" w:rsidRPr="00F6175A">
        <w:rPr>
          <w:rFonts w:asciiTheme="majorHAnsi" w:hAnsiTheme="majorHAnsi"/>
          <w:color w:val="FF0000"/>
          <w:sz w:val="24"/>
          <w:szCs w:val="24"/>
        </w:rPr>
        <w:t>d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a esfuerzo por reconstituir o construir partidos comunistas de nuevo tipo que se adelanta en el Ecuador y el mundo para ponerlos al servicio de la revolución y cuyas tareas se </w:t>
      </w:r>
      <w:r w:rsidR="005C7ACF" w:rsidRPr="00F6175A">
        <w:rPr>
          <w:rFonts w:asciiTheme="majorHAnsi" w:hAnsiTheme="majorHAnsi"/>
          <w:color w:val="FF0000"/>
          <w:sz w:val="24"/>
          <w:szCs w:val="24"/>
        </w:rPr>
        <w:t>inscriben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 en aquellas que </w:t>
      </w:r>
      <w:r w:rsidR="00B2716B" w:rsidRPr="00F6175A">
        <w:rPr>
          <w:rFonts w:asciiTheme="majorHAnsi" w:hAnsiTheme="majorHAnsi"/>
          <w:color w:val="FF0000"/>
          <w:sz w:val="24"/>
          <w:szCs w:val="24"/>
        </w:rPr>
        <w:t xml:space="preserve">precisamente 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emprendía el camarada Ka Parago </w:t>
      </w:r>
      <w:r w:rsidR="005C7ACF" w:rsidRPr="00F6175A">
        <w:rPr>
          <w:rFonts w:asciiTheme="majorHAnsi" w:hAnsiTheme="majorHAnsi"/>
          <w:color w:val="FF0000"/>
          <w:sz w:val="24"/>
          <w:szCs w:val="24"/>
        </w:rPr>
        <w:t>junto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 al proletariado y pueblo de Filipinas</w:t>
      </w:r>
      <w:r w:rsidR="00B2716B" w:rsidRPr="00F6175A">
        <w:rPr>
          <w:rFonts w:asciiTheme="majorHAnsi" w:hAnsiTheme="majorHAnsi"/>
          <w:color w:val="FF0000"/>
          <w:sz w:val="24"/>
          <w:szCs w:val="24"/>
        </w:rPr>
        <w:t>: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 la destrucción de los viejos Estados y el </w:t>
      </w:r>
      <w:r w:rsidR="005C7ACF" w:rsidRPr="00F6175A">
        <w:rPr>
          <w:rFonts w:asciiTheme="majorHAnsi" w:hAnsiTheme="majorHAnsi"/>
          <w:color w:val="FF0000"/>
          <w:sz w:val="24"/>
          <w:szCs w:val="24"/>
        </w:rPr>
        <w:t>erguimiento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 del Nuevo Poder, panacea donde con </w:t>
      </w:r>
      <w:r w:rsidR="00D44E05">
        <w:rPr>
          <w:rFonts w:asciiTheme="majorHAnsi" w:hAnsiTheme="majorHAnsi"/>
          <w:color w:val="FF0000"/>
          <w:sz w:val="24"/>
          <w:szCs w:val="24"/>
        </w:rPr>
        <w:t xml:space="preserve">la </w:t>
      </w:r>
      <w:r w:rsidRPr="00F6175A">
        <w:rPr>
          <w:rFonts w:asciiTheme="majorHAnsi" w:hAnsiTheme="majorHAnsi"/>
          <w:color w:val="FF0000"/>
          <w:sz w:val="24"/>
          <w:szCs w:val="24"/>
        </w:rPr>
        <w:t>alegría</w:t>
      </w:r>
      <w:r w:rsidR="00D44E05">
        <w:rPr>
          <w:rFonts w:asciiTheme="majorHAnsi" w:hAnsiTheme="majorHAnsi"/>
          <w:color w:val="FF0000"/>
          <w:sz w:val="24"/>
          <w:szCs w:val="24"/>
        </w:rPr>
        <w:t xml:space="preserve"> que se antepone a la muerte</w:t>
      </w:r>
      <w:r w:rsidRPr="00F6175A">
        <w:rPr>
          <w:rFonts w:asciiTheme="majorHAnsi" w:hAnsiTheme="majorHAnsi"/>
          <w:color w:val="FF0000"/>
          <w:sz w:val="24"/>
          <w:szCs w:val="24"/>
        </w:rPr>
        <w:t xml:space="preserve"> recreamos el nuevo escenario al que innegablemente asistirá la humanidad: el comunismo</w:t>
      </w:r>
      <w:r w:rsidR="003F4C4D" w:rsidRPr="00F6175A">
        <w:rPr>
          <w:rFonts w:asciiTheme="majorHAnsi" w:hAnsiTheme="majorHAnsi"/>
          <w:color w:val="FF0000"/>
          <w:sz w:val="24"/>
          <w:szCs w:val="24"/>
        </w:rPr>
        <w:t>.</w:t>
      </w:r>
    </w:p>
    <w:p w:rsidR="003F4C4D" w:rsidRPr="00F6175A" w:rsidRDefault="003F4C4D" w:rsidP="00C50C22">
      <w:pPr>
        <w:jc w:val="both"/>
        <w:rPr>
          <w:rFonts w:ascii="Bell Gothic Std Black" w:hAnsi="Bell Gothic Std Black"/>
          <w:color w:val="FF0000"/>
          <w:sz w:val="28"/>
          <w:szCs w:val="28"/>
        </w:rPr>
      </w:pPr>
    </w:p>
    <w:p w:rsidR="008450F2" w:rsidRPr="00F6175A" w:rsidRDefault="00C50C22" w:rsidP="005C7ACF">
      <w:pPr>
        <w:jc w:val="center"/>
        <w:rPr>
          <w:rFonts w:ascii="Bell Gothic Std Black" w:hAnsi="Bell Gothic Std Black"/>
          <w:color w:val="FF0000"/>
          <w:sz w:val="28"/>
          <w:szCs w:val="28"/>
        </w:rPr>
      </w:pPr>
      <w:r w:rsidRPr="00F6175A">
        <w:rPr>
          <w:rFonts w:ascii="Bell Gothic Std Black" w:hAnsi="Bell Gothic Std Black"/>
          <w:color w:val="FF0000"/>
          <w:sz w:val="28"/>
          <w:szCs w:val="28"/>
        </w:rPr>
        <w:t xml:space="preserve">HONOR Y GLORIA </w:t>
      </w:r>
      <w:r w:rsidR="005C7ACF" w:rsidRPr="00F6175A">
        <w:rPr>
          <w:rFonts w:ascii="Bell Gothic Std Black" w:hAnsi="Bell Gothic Std Black"/>
          <w:color w:val="FF0000"/>
          <w:sz w:val="28"/>
          <w:szCs w:val="28"/>
        </w:rPr>
        <w:t>PARA EL CAMARADA KA PARAGO</w:t>
      </w:r>
      <w:r w:rsidRPr="00F6175A">
        <w:rPr>
          <w:rFonts w:ascii="Bell Gothic Std Black" w:hAnsi="Bell Gothic Std Black"/>
          <w:color w:val="FF0000"/>
          <w:sz w:val="28"/>
          <w:szCs w:val="28"/>
        </w:rPr>
        <w:t>.</w:t>
      </w:r>
    </w:p>
    <w:p w:rsidR="0062000A" w:rsidRPr="00F6175A" w:rsidRDefault="002C4592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  <w:r w:rsidRPr="00F6175A"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  <w:t xml:space="preserve">CAMARADA LEONCIO PITAO </w:t>
      </w:r>
      <w:r w:rsidR="00F6175A" w:rsidRPr="00F6175A"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  <w:t>(</w:t>
      </w:r>
      <w:r w:rsidRPr="00F6175A"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  <w:t>KA PARAGO</w:t>
      </w:r>
      <w:r w:rsidR="00F6175A" w:rsidRPr="00F6175A"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  <w:t>)</w:t>
      </w:r>
      <w:r w:rsidR="006F2301" w:rsidRPr="00F6175A"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  <w:t>: ¡</w:t>
      </w:r>
      <w:r w:rsidRPr="00F6175A"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  <w:t>PRESENTE!</w:t>
      </w:r>
    </w:p>
    <w:p w:rsidR="005C7ACF" w:rsidRPr="00F6175A" w:rsidRDefault="005C7ACF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  <w:r w:rsidRPr="00F6175A"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  <w:t xml:space="preserve">CAMARADA KA PARAGO: </w:t>
      </w:r>
      <w:r w:rsidR="00F6175A" w:rsidRPr="00F6175A"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  <w:t>¡</w:t>
      </w:r>
      <w:r w:rsidRPr="00F6175A"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  <w:t>EN EL CORAZÓN DEL PROLETARIADO Y PUEBLOS OPRIMIDOS DEL MUNDO</w:t>
      </w:r>
      <w:r w:rsidR="00F6175A" w:rsidRPr="00F6175A"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  <w:t>!</w:t>
      </w:r>
    </w:p>
    <w:p w:rsidR="003F4C4D" w:rsidRPr="00F6175A" w:rsidRDefault="003F4C4D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</w:p>
    <w:p w:rsidR="005C7ACF" w:rsidRPr="00F6175A" w:rsidRDefault="003F4C4D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  <w:r w:rsidRPr="00F6175A"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  <w:t>¡</w:t>
      </w:r>
      <w:r w:rsidR="005C7ACF" w:rsidRPr="00F6175A"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  <w:t>VIVA LA GUERRA POPULAR EN FILIPINAS</w:t>
      </w:r>
      <w:r w:rsidRPr="00F6175A"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  <w:t>!</w:t>
      </w:r>
    </w:p>
    <w:p w:rsidR="00F6175A" w:rsidRPr="00F6175A" w:rsidRDefault="00F6175A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</w:p>
    <w:p w:rsidR="00F6175A" w:rsidRPr="00F6175A" w:rsidRDefault="00F6175A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</w:p>
    <w:p w:rsidR="00F6175A" w:rsidRPr="00F6175A" w:rsidRDefault="00F6175A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</w:p>
    <w:p w:rsidR="00F6175A" w:rsidRPr="00F6175A" w:rsidRDefault="00F6175A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</w:p>
    <w:p w:rsidR="00F6175A" w:rsidRPr="00F6175A" w:rsidRDefault="00F6175A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</w:p>
    <w:p w:rsidR="00F6175A" w:rsidRPr="00F6175A" w:rsidRDefault="00F6175A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</w:p>
    <w:p w:rsidR="00F6175A" w:rsidRPr="00F6175A" w:rsidRDefault="00F6175A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</w:p>
    <w:p w:rsidR="00F6175A" w:rsidRPr="00F6175A" w:rsidRDefault="00F6175A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</w:p>
    <w:p w:rsidR="00F6175A" w:rsidRPr="00F6175A" w:rsidRDefault="00F6175A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</w:p>
    <w:p w:rsidR="00F6175A" w:rsidRPr="00F6175A" w:rsidRDefault="00F6175A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</w:p>
    <w:p w:rsidR="00F6175A" w:rsidRPr="00F6175A" w:rsidRDefault="00F6175A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</w:p>
    <w:p w:rsidR="00F6175A" w:rsidRPr="00F6175A" w:rsidRDefault="00F6175A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</w:p>
    <w:p w:rsidR="00F6175A" w:rsidRPr="00F6175A" w:rsidRDefault="00F6175A" w:rsidP="005C7ACF">
      <w:pPr>
        <w:spacing w:after="0" w:line="288" w:lineRule="atLeast"/>
        <w:jc w:val="center"/>
        <w:textAlignment w:val="baseline"/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</w:pPr>
      <w:r w:rsidRPr="00F6175A">
        <w:rPr>
          <w:rFonts w:ascii="Bell Gothic Std Black" w:eastAsia="Times New Roman" w:hAnsi="Bell Gothic Std Black" w:cs="Arial"/>
          <w:color w:val="FF0000"/>
          <w:sz w:val="28"/>
          <w:szCs w:val="28"/>
          <w:lang w:eastAsia="es-ES_tradnl"/>
        </w:rPr>
        <w:t>A CONQUISTAR EL SOL ROJO DE LA LIBERACIÓN: EL COMUNISMO</w:t>
      </w:r>
    </w:p>
    <w:sectPr w:rsidR="00F6175A" w:rsidRPr="00F6175A" w:rsidSect="006A771C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ell Gothic Std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450F2"/>
    <w:rsid w:val="00031DE1"/>
    <w:rsid w:val="001322F2"/>
    <w:rsid w:val="00210B6B"/>
    <w:rsid w:val="0028665F"/>
    <w:rsid w:val="002C4592"/>
    <w:rsid w:val="003475DF"/>
    <w:rsid w:val="003F4C4D"/>
    <w:rsid w:val="00424EE2"/>
    <w:rsid w:val="00491388"/>
    <w:rsid w:val="005B23D2"/>
    <w:rsid w:val="005C7ACF"/>
    <w:rsid w:val="0062000A"/>
    <w:rsid w:val="00647091"/>
    <w:rsid w:val="00674EF3"/>
    <w:rsid w:val="006A771C"/>
    <w:rsid w:val="006C2F81"/>
    <w:rsid w:val="006F2301"/>
    <w:rsid w:val="007010EA"/>
    <w:rsid w:val="008450F2"/>
    <w:rsid w:val="008F7731"/>
    <w:rsid w:val="00957DA9"/>
    <w:rsid w:val="00A8037F"/>
    <w:rsid w:val="00B15F24"/>
    <w:rsid w:val="00B2716B"/>
    <w:rsid w:val="00C50C22"/>
    <w:rsid w:val="00C61F96"/>
    <w:rsid w:val="00C6569F"/>
    <w:rsid w:val="00D06710"/>
    <w:rsid w:val="00D44E05"/>
    <w:rsid w:val="00D727AC"/>
    <w:rsid w:val="00E81D8B"/>
    <w:rsid w:val="00F6175A"/>
    <w:rsid w:val="00F94174"/>
    <w:rsid w:val="00F96A73"/>
    <w:rsid w:val="00FC17B2"/>
    <w:rsid w:val="00FE3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7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4">
    <w:name w:val="font_4"/>
    <w:basedOn w:val="Normal"/>
    <w:rsid w:val="0062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font9">
    <w:name w:val="font_9"/>
    <w:basedOn w:val="Normal"/>
    <w:rsid w:val="0062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font8">
    <w:name w:val="font_8"/>
    <w:basedOn w:val="Normal"/>
    <w:rsid w:val="0062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converted-space">
    <w:name w:val="apple-converted-space"/>
    <w:basedOn w:val="Fuentedeprrafopredeter"/>
    <w:rsid w:val="0062000A"/>
  </w:style>
  <w:style w:type="paragraph" w:styleId="Textodeglobo">
    <w:name w:val="Balloon Text"/>
    <w:basedOn w:val="Normal"/>
    <w:link w:val="TextodegloboCar"/>
    <w:uiPriority w:val="99"/>
    <w:semiHidden/>
    <w:unhideWhenUsed/>
    <w:rsid w:val="0049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4">
    <w:name w:val="font_4"/>
    <w:basedOn w:val="Normal"/>
    <w:rsid w:val="0062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font9">
    <w:name w:val="font_9"/>
    <w:basedOn w:val="Normal"/>
    <w:rsid w:val="0062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font8">
    <w:name w:val="font_8"/>
    <w:basedOn w:val="Normal"/>
    <w:rsid w:val="0062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converted-space">
    <w:name w:val="apple-converted-space"/>
    <w:basedOn w:val="Fuentedeprrafopredeter"/>
    <w:rsid w:val="0062000A"/>
  </w:style>
  <w:style w:type="paragraph" w:styleId="Textodeglobo">
    <w:name w:val="Balloon Text"/>
    <w:basedOn w:val="Normal"/>
    <w:link w:val="TextodegloboCar"/>
    <w:uiPriority w:val="99"/>
    <w:semiHidden/>
    <w:unhideWhenUsed/>
    <w:rsid w:val="0049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0721">
                          <w:marLeft w:val="0"/>
                          <w:marRight w:val="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8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WinuE</cp:lastModifiedBy>
  <cp:revision>4</cp:revision>
  <dcterms:created xsi:type="dcterms:W3CDTF">2015-07-11T20:03:00Z</dcterms:created>
  <dcterms:modified xsi:type="dcterms:W3CDTF">2015-07-11T20:10:00Z</dcterms:modified>
</cp:coreProperties>
</file>